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277" w:rsidRDefault="00261983" w:rsidP="00A74A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257277" w:rsidRDefault="00261983" w:rsidP="00A74AB8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MİLLÎ EĞİTİM BAKANLIĞI</w:t>
      </w:r>
    </w:p>
    <w:p w:rsidR="00257277" w:rsidRDefault="00261983" w:rsidP="00A74A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257277" w:rsidRDefault="00257277" w:rsidP="00A74AB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7277" w:rsidRDefault="00261983" w:rsidP="00A74A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257277" w:rsidRDefault="00257277" w:rsidP="00A74AB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3217"/>
        <w:gridCol w:w="3015"/>
      </w:tblGrid>
      <w:tr w:rsidR="00257277" w:rsidTr="00571C0F">
        <w:trPr>
          <w:trHeight w:val="48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277" w:rsidRDefault="00261983" w:rsidP="00A74A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277" w:rsidRDefault="00261983" w:rsidP="00A74A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277" w:rsidRDefault="00261983" w:rsidP="00A74A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257277" w:rsidTr="00571C0F">
        <w:trPr>
          <w:trHeight w:val="4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277" w:rsidRDefault="00571C0F" w:rsidP="00A74A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277" w:rsidRDefault="00571C0F" w:rsidP="00A74A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Özel Alan Eğitimleri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277" w:rsidRDefault="00235250" w:rsidP="0023525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52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2.02.01.02.014</w:t>
            </w:r>
          </w:p>
        </w:tc>
      </w:tr>
    </w:tbl>
    <w:p w:rsidR="00257277" w:rsidRDefault="00257277" w:rsidP="00A74AB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7277" w:rsidRDefault="00257277" w:rsidP="00A74AB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7277" w:rsidRDefault="00261983" w:rsidP="00006344">
      <w:pPr>
        <w:widowControl w:val="0"/>
        <w:numPr>
          <w:ilvl w:val="0"/>
          <w:numId w:val="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ADI:</w:t>
      </w:r>
    </w:p>
    <w:p w:rsidR="00257277" w:rsidRDefault="00931C9A" w:rsidP="000063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C9A">
        <w:rPr>
          <w:rFonts w:ascii="Times New Roman" w:eastAsia="Times New Roman" w:hAnsi="Times New Roman" w:cs="Times New Roman"/>
          <w:sz w:val="24"/>
          <w:szCs w:val="24"/>
        </w:rPr>
        <w:t xml:space="preserve">     Eğitimde Yapay Zekâ Uy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gulamaları Temel Seviye </w:t>
      </w:r>
      <w:r w:rsidRPr="00931C9A">
        <w:rPr>
          <w:rFonts w:ascii="Times New Roman" w:eastAsia="Times New Roman" w:hAnsi="Times New Roman" w:cs="Times New Roman"/>
          <w:sz w:val="24"/>
          <w:szCs w:val="24"/>
        </w:rPr>
        <w:t>Kursu (FEYZA Projesi)</w:t>
      </w:r>
    </w:p>
    <w:p w:rsidR="00257277" w:rsidRDefault="00257277" w:rsidP="000063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7277" w:rsidRDefault="00261983" w:rsidP="00006344">
      <w:pPr>
        <w:widowControl w:val="0"/>
        <w:tabs>
          <w:tab w:val="left" w:pos="360"/>
        </w:tabs>
        <w:spacing w:after="0" w:line="240" w:lineRule="auto"/>
        <w:ind w:left="360" w:hanging="3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2.ETKİNLİĞİN AMAÇLARI</w:t>
      </w:r>
    </w:p>
    <w:p w:rsidR="00257277" w:rsidRDefault="00261983" w:rsidP="00006344">
      <w:pPr>
        <w:widowControl w:val="0"/>
        <w:tabs>
          <w:tab w:val="left" w:pos="426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Bu faaliyet, tüm öğretmenlere </w:t>
      </w:r>
      <w:r w:rsidR="001153C6">
        <w:rPr>
          <w:rFonts w:ascii="Times New Roman" w:eastAsia="Times New Roman" w:hAnsi="Times New Roman" w:cs="Times New Roman"/>
          <w:sz w:val="24"/>
          <w:szCs w:val="24"/>
        </w:rPr>
        <w:t xml:space="preserve">ve okul yöneticilerine </w:t>
      </w:r>
      <w:r>
        <w:rPr>
          <w:rFonts w:ascii="Times New Roman" w:eastAsia="Times New Roman" w:hAnsi="Times New Roman" w:cs="Times New Roman"/>
          <w:sz w:val="24"/>
          <w:szCs w:val="24"/>
        </w:rPr>
        <w:t>yapay zekâ kullanımı konusunda temel bilgi ve becerileri kazandırmak amacıyla düzenlenmiştir. Bu faaliyeti başarı ile tamamlayan her kursiyer;</w:t>
      </w:r>
    </w:p>
    <w:p w:rsidR="00257277" w:rsidRDefault="00261983" w:rsidP="0000634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Bilgi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işlemsel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düşünme, tarihi, güncel gelişmeler ve bilgi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işlemsel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düşünmenin eğitiminde kullanımı konuları ile ilgili bilgi edinir.</w:t>
      </w:r>
    </w:p>
    <w:p w:rsidR="00257277" w:rsidRDefault="00261983" w:rsidP="0000634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Günlük hayatta karşılaştığı problemleri analiz eder. Problem çözümü için gerekli hususları bilir.</w:t>
      </w:r>
    </w:p>
    <w:p w:rsidR="00257277" w:rsidRDefault="00261983" w:rsidP="0000634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Problem çözme kavram ve yaklaşımlarını uygular.</w:t>
      </w:r>
    </w:p>
    <w:p w:rsidR="00257277" w:rsidRDefault="00261983" w:rsidP="0000634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Problemlerin çözümüne uygun adımları belirler.</w:t>
      </w:r>
    </w:p>
    <w:p w:rsidR="00257277" w:rsidRDefault="00261983" w:rsidP="0000634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Problemlere en uygun çözüm önerilerini sunar.</w:t>
      </w:r>
    </w:p>
    <w:p w:rsidR="00257277" w:rsidRDefault="00261983" w:rsidP="0000634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Belirlenen problemin çözümü için doğru algoritmayı oluşturur.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hanging="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Algoritma oluşturur.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hanging="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Akış diyagramı oluşturur.</w:t>
      </w:r>
    </w:p>
    <w:p w:rsidR="00257277" w:rsidRPr="00265752" w:rsidRDefault="00261983" w:rsidP="00006344">
      <w:pPr>
        <w:pStyle w:val="ListeParagraf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  <w:sz w:val="24"/>
        </w:rPr>
      </w:pPr>
      <w:r w:rsidRPr="00265752">
        <w:rPr>
          <w:color w:val="000000"/>
          <w:sz w:val="24"/>
        </w:rPr>
        <w:t xml:space="preserve">Blok tabanlı kodlama hakkında bilgi sahibi olur </w:t>
      </w:r>
    </w:p>
    <w:p w:rsidR="00257277" w:rsidRDefault="00261983" w:rsidP="0000634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hanging="79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Blok tabanlı kodlama yapar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hanging="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Mblock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Scratch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Pictoblox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yazılımının ara yüzünü ve özelliklerini tanır.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Makine öğrenmesi görüntü, ses ve vücut hareketleri modelleri oluşturur ve kullanır.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Teachable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Machine)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hanging="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Yapay zekâ, makine öğrenmesi ve derin öğrenme kavramlarını bilir ve açıklar.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Matematik ve kodlama arasındaki ilişkiyi ifade eder.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hanging="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Ders tasarımı yapar, 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hanging="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Bir dersi yenilikçi yapan özellikleri açıklar.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Karmaşık problemlerin çözümü için tasarım, yineleme,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prototip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geliştirme adımlarını kullanır. 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hanging="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Oluşturduğu kodlarda hata ayıklama tekniklerini uygular.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hanging="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Bir hedef doğrultusunda iş birliği yapma becerisini kullanır.  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hanging="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Etkili iletişim yöntem ve tekniklerini kullanmaya özen gösterir. 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hanging="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Etkili zaman yönetimi tekniklerini kullanmaya özen gösterir. 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hanging="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Öğrenme ortamlarını dersin kazanımlarına göre düzenler.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hanging="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Yapay zekâ ile ilgili Türkiye ve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ünya gündemini takip eder.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hanging="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Alanındaki gelişmeleri ve yenilikleri takip etmeye özen gösterir.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hanging="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Öğretmenlikte sürekli öğrenmenin önemini savunur.</w:t>
      </w:r>
    </w:p>
    <w:p w:rsidR="00257277" w:rsidRDefault="00261983" w:rsidP="0000634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ind w:hanging="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:rsidR="00257277" w:rsidRDefault="00257277" w:rsidP="0000634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96"/>
        <w:rPr>
          <w:rFonts w:ascii="Times New Roman" w:eastAsia="Times New Roman" w:hAnsi="Times New Roman" w:cs="Times New Roman"/>
          <w:color w:val="282B2B"/>
          <w:sz w:val="24"/>
          <w:szCs w:val="24"/>
        </w:rPr>
      </w:pPr>
    </w:p>
    <w:p w:rsidR="00257277" w:rsidRDefault="00257277" w:rsidP="00000BC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7277" w:rsidRPr="00000BCC" w:rsidRDefault="00261983" w:rsidP="00006344">
      <w:pPr>
        <w:pStyle w:val="ListeParagraf"/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</w:rPr>
      </w:pPr>
      <w:r w:rsidRPr="00000BCC">
        <w:rPr>
          <w:b/>
          <w:color w:val="000000"/>
          <w:sz w:val="24"/>
        </w:rPr>
        <w:lastRenderedPageBreak/>
        <w:t>ETKİNLİĞİN SÜRESİ</w:t>
      </w:r>
    </w:p>
    <w:p w:rsidR="00257277" w:rsidRDefault="00000BCC" w:rsidP="00006344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Faaliyetin</w:t>
      </w:r>
      <w:r w:rsidR="00261983">
        <w:rPr>
          <w:rFonts w:ascii="Times New Roman" w:eastAsia="Times New Roman" w:hAnsi="Times New Roman" w:cs="Times New Roman"/>
          <w:sz w:val="24"/>
          <w:szCs w:val="24"/>
        </w:rPr>
        <w:t xml:space="preserve"> süresi 30 ders saatidir.</w:t>
      </w:r>
    </w:p>
    <w:p w:rsidR="00257277" w:rsidRDefault="00257277" w:rsidP="000063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7277" w:rsidRPr="00000BCC" w:rsidRDefault="00261983" w:rsidP="00006344">
      <w:pPr>
        <w:widowControl w:val="0"/>
        <w:numPr>
          <w:ilvl w:val="0"/>
          <w:numId w:val="16"/>
        </w:numPr>
        <w:spacing w:after="0" w:line="240" w:lineRule="auto"/>
        <w:ind w:left="709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:rsidR="00257277" w:rsidRDefault="00000BCC" w:rsidP="00006344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Bakanlığımıza bağlı okul ve </w:t>
      </w:r>
      <w:r w:rsidR="00261983">
        <w:rPr>
          <w:rFonts w:ascii="Times New Roman" w:eastAsia="Times New Roman" w:hAnsi="Times New Roman" w:cs="Times New Roman"/>
          <w:sz w:val="24"/>
          <w:szCs w:val="24"/>
        </w:rPr>
        <w:t>kurumla</w:t>
      </w:r>
      <w:r>
        <w:rPr>
          <w:rFonts w:ascii="Times New Roman" w:eastAsia="Times New Roman" w:hAnsi="Times New Roman" w:cs="Times New Roman"/>
          <w:sz w:val="24"/>
          <w:szCs w:val="24"/>
        </w:rPr>
        <w:t>rda görev yapan tüm öğretmenler ve okul yöneticileri</w:t>
      </w:r>
    </w:p>
    <w:p w:rsidR="00257277" w:rsidRDefault="00257277" w:rsidP="00006344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</w:p>
    <w:p w:rsidR="00257277" w:rsidRPr="00000BCC" w:rsidRDefault="00261983" w:rsidP="00006344">
      <w:pPr>
        <w:widowControl w:val="0"/>
        <w:numPr>
          <w:ilvl w:val="0"/>
          <w:numId w:val="16"/>
        </w:numPr>
        <w:spacing w:after="0" w:line="240" w:lineRule="auto"/>
        <w:ind w:left="709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257277" w:rsidRDefault="00314943" w:rsidP="0000634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="002619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aaliyet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merkezî/mahallî hizmet içi eğitim faaliyeti olarak</w:t>
      </w:r>
      <w:r w:rsidR="002619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düzenlenecektir.</w:t>
      </w:r>
    </w:p>
    <w:p w:rsidR="00257277" w:rsidRDefault="00261983" w:rsidP="0095558C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firstLine="6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görevlileri olarak</w:t>
      </w:r>
      <w:r w:rsidR="00550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Öğretimi Genel Müdürlüğü </w:t>
      </w:r>
      <w:r w:rsidR="00BB768E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="0095558C" w:rsidRPr="0095558C">
        <w:rPr>
          <w:rFonts w:ascii="Times New Roman" w:eastAsia="Times New Roman" w:hAnsi="Times New Roman" w:cs="Times New Roman"/>
          <w:color w:val="000000"/>
          <w:sz w:val="24"/>
          <w:szCs w:val="24"/>
        </w:rPr>
        <w:t>Eğitimde Yapay Zekâ Uygulamaları Temel Seviye Eğitici Eğitimi Kursu (FEYZA Projesi)</w:t>
      </w:r>
      <w:r w:rsidR="00BB768E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  <w:r w:rsidR="009555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76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kursunu başarı ile tamamlayan öğretmenler, </w:t>
      </w:r>
      <w:r w:rsidR="00006344">
        <w:rPr>
          <w:rFonts w:ascii="Times New Roman" w:eastAsia="Times New Roman" w:hAnsi="Times New Roman" w:cs="Times New Roman"/>
          <w:color w:val="000000"/>
          <w:sz w:val="24"/>
          <w:szCs w:val="24"/>
        </w:rPr>
        <w:t>yöneticiler veya</w:t>
      </w:r>
      <w:r w:rsidR="00BB76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943">
        <w:rPr>
          <w:rFonts w:ascii="Times New Roman" w:eastAsia="Times New Roman" w:hAnsi="Times New Roman" w:cs="Times New Roman"/>
          <w:color w:val="000000"/>
          <w:sz w:val="24"/>
          <w:szCs w:val="24"/>
        </w:rPr>
        <w:t>akademisyenler görev alacaktır.</w:t>
      </w:r>
    </w:p>
    <w:p w:rsidR="00257277" w:rsidRDefault="00261983" w:rsidP="0000634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katılımcıların etkin iletişim kurabileceği biçimde düzenlenecektir.</w:t>
      </w:r>
    </w:p>
    <w:p w:rsidR="00257277" w:rsidRDefault="00261983" w:rsidP="0000634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ind w:left="709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Eğitim, internet bağlant</w:t>
      </w:r>
      <w:r>
        <w:rPr>
          <w:rFonts w:ascii="Times New Roman" w:eastAsia="Times New Roman" w:hAnsi="Times New Roman" w:cs="Times New Roman"/>
          <w:sz w:val="24"/>
          <w:szCs w:val="24"/>
        </w:rPr>
        <w:t>ılı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bilgisayar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etkileşimli tahta olan eğitim </w:t>
      </w:r>
      <w:r w:rsidR="00314943">
        <w:rPr>
          <w:rFonts w:ascii="Times New Roman" w:eastAsia="Times New Roman" w:hAnsi="Times New Roman" w:cs="Times New Roman"/>
          <w:color w:val="000000"/>
          <w:sz w:val="24"/>
          <w:szCs w:val="24"/>
        </w:rPr>
        <w:t>ortamında gerçekleştirilecektir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 içerikleri uygun materyallerle desteklenecektir.</w:t>
      </w:r>
    </w:p>
    <w:p w:rsidR="00257277" w:rsidRDefault="00261983" w:rsidP="0000634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ind w:left="709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Katılımcı sayısı dikkate alınarak ortamda gerekli ışık ve ses düzeni sağlanacaktır.</w:t>
      </w:r>
    </w:p>
    <w:p w:rsidR="00257277" w:rsidRDefault="00261983" w:rsidP="0000634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Katılımcı sayısı her bir eğitim ortamı için 20 kişiyi ge</w:t>
      </w:r>
      <w:r w:rsidR="00000BCC">
        <w:rPr>
          <w:rFonts w:ascii="Times New Roman" w:eastAsia="Times New Roman" w:hAnsi="Times New Roman" w:cs="Times New Roman"/>
          <w:color w:val="000000"/>
          <w:sz w:val="24"/>
          <w:szCs w:val="24"/>
        </w:rPr>
        <w:t>çmeyecek şekilde oluşturulacaktır.</w:t>
      </w:r>
    </w:p>
    <w:p w:rsidR="00000BCC" w:rsidRPr="00000BCC" w:rsidRDefault="00000BCC" w:rsidP="0000634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57277" w:rsidRPr="00000BCC" w:rsidRDefault="00261983" w:rsidP="00314943">
      <w:pPr>
        <w:widowControl w:val="0"/>
        <w:numPr>
          <w:ilvl w:val="0"/>
          <w:numId w:val="16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:rsidR="00257277" w:rsidRDefault="00314943" w:rsidP="00314943">
      <w:pPr>
        <w:widowControl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000BCC">
        <w:rPr>
          <w:rFonts w:ascii="Times New Roman" w:eastAsia="Times New Roman" w:hAnsi="Times New Roman" w:cs="Times New Roman"/>
          <w:b/>
          <w:sz w:val="24"/>
          <w:szCs w:val="24"/>
        </w:rPr>
        <w:t>KONULARIN DAĞILIM LİSTESİ</w:t>
      </w:r>
    </w:p>
    <w:tbl>
      <w:tblPr>
        <w:tblStyle w:val="a6"/>
        <w:tblW w:w="8788" w:type="dxa"/>
        <w:tblInd w:w="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6939"/>
        <w:gridCol w:w="1849"/>
      </w:tblGrid>
      <w:tr w:rsidR="006C42E1" w:rsidTr="006C42E1">
        <w:trPr>
          <w:trHeight w:val="184"/>
        </w:trPr>
        <w:tc>
          <w:tcPr>
            <w:tcW w:w="69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Default="006C42E1" w:rsidP="00A74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4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Süre(Saat)</w:t>
            </w:r>
          </w:p>
        </w:tc>
      </w:tr>
      <w:tr w:rsidR="006C42E1" w:rsidTr="006C42E1">
        <w:trPr>
          <w:trHeight w:val="1685"/>
        </w:trPr>
        <w:tc>
          <w:tcPr>
            <w:tcW w:w="693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Pr="009F5607" w:rsidRDefault="006C42E1" w:rsidP="00A74AB8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Yapay Zekâya Giriş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Tanımlar, Tarihçesi,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Turing, Çin Odası,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Yapay Zekâ Yaklaşımları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Kullanım Alanları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Neden Gündemde (Algoritma, Veri ve İşlem Gücü)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Etkinlikler ve Uygulamalar</w:t>
            </w:r>
          </w:p>
        </w:tc>
        <w:tc>
          <w:tcPr>
            <w:tcW w:w="184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C42E1" w:rsidTr="006C42E1">
        <w:trPr>
          <w:trHeight w:val="2376"/>
        </w:trPr>
        <w:tc>
          <w:tcPr>
            <w:tcW w:w="693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Pr="009F5607" w:rsidRDefault="006C42E1" w:rsidP="00A74AB8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Veri</w:t>
            </w:r>
          </w:p>
          <w:p w:rsidR="006C42E1" w:rsidRPr="009F5607" w:rsidRDefault="006C42E1" w:rsidP="00B57D2B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Tanımlar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Veri Türleri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Veri Modelleme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Veri Madenciliği Süreci</w:t>
            </w:r>
          </w:p>
          <w:p w:rsidR="006C42E1" w:rsidRPr="009F5607" w:rsidRDefault="006C42E1" w:rsidP="00B57D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Veri Analizi (Temel istatistiki bilgiler)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Merkezi Eğilim ve Merkezi Dağılım Ölçüleri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Yapay Zekâ Veri İlişkisi</w:t>
            </w:r>
          </w:p>
          <w:p w:rsidR="006C42E1" w:rsidRPr="009F5607" w:rsidRDefault="006C42E1" w:rsidP="000C5DDC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Etkinlikler ve Uygulamalar</w:t>
            </w:r>
          </w:p>
        </w:tc>
        <w:tc>
          <w:tcPr>
            <w:tcW w:w="184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C42E1" w:rsidTr="006C42E1">
        <w:trPr>
          <w:trHeight w:val="1752"/>
        </w:trPr>
        <w:tc>
          <w:tcPr>
            <w:tcW w:w="693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Pr="009F5607" w:rsidRDefault="006C42E1" w:rsidP="00A74AB8">
            <w:pPr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Makine Öğrenmesi</w:t>
            </w:r>
          </w:p>
          <w:p w:rsidR="006C42E1" w:rsidRPr="009F5607" w:rsidRDefault="006C42E1" w:rsidP="00B57D2B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Temel Kavramlar (ML, AI ve DL ilişkisi)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Problem Türleri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Makine Öğrenmesi Türleri</w:t>
            </w:r>
          </w:p>
          <w:p w:rsidR="006C42E1" w:rsidRPr="009F5607" w:rsidRDefault="006C42E1" w:rsidP="00B57D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Makine Öğrenmesi Süreci</w:t>
            </w:r>
          </w:p>
          <w:p w:rsidR="006C42E1" w:rsidRPr="009F5607" w:rsidRDefault="006C42E1" w:rsidP="00B57D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Model Değerlendirme Metrikleri</w:t>
            </w:r>
          </w:p>
          <w:p w:rsidR="006C42E1" w:rsidRPr="009F5607" w:rsidRDefault="006C42E1" w:rsidP="00B57D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Etkinlikler Uygulamalar</w:t>
            </w:r>
          </w:p>
        </w:tc>
        <w:tc>
          <w:tcPr>
            <w:tcW w:w="184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C42E1" w:rsidTr="006C42E1">
        <w:trPr>
          <w:trHeight w:val="2319"/>
        </w:trPr>
        <w:tc>
          <w:tcPr>
            <w:tcW w:w="693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Pr="009F5607" w:rsidRDefault="006C42E1" w:rsidP="000C5DDC">
            <w:pPr>
              <w:pStyle w:val="ListeParagraf"/>
              <w:widowControl w:val="0"/>
              <w:numPr>
                <w:ilvl w:val="0"/>
                <w:numId w:val="17"/>
              </w:numPr>
              <w:jc w:val="both"/>
              <w:rPr>
                <w:sz w:val="24"/>
              </w:rPr>
            </w:pPr>
            <w:r w:rsidRPr="009F5607">
              <w:rPr>
                <w:sz w:val="24"/>
              </w:rPr>
              <w:lastRenderedPageBreak/>
              <w:t>Makine Öğrenmesi Modelleri Oluşturma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Teachable</w:t>
            </w:r>
            <w:proofErr w:type="spellEnd"/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Machine (TM) ile Model Eğitimi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TM ile Görüntü İşleme Modelleri Oluşturma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TM ile Ses İşleme Modelleri Oluşturma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TM ile Vücut Pozisyonları İşleme Modelleri Oluşturma</w:t>
            </w:r>
          </w:p>
          <w:p w:rsidR="006C42E1" w:rsidRDefault="006C42E1" w:rsidP="00B57D2B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Modeli Dışa Aktarma ve Kullanma</w:t>
            </w:r>
          </w:p>
          <w:p w:rsidR="006C42E1" w:rsidRPr="009F5607" w:rsidRDefault="006C42E1" w:rsidP="00B57D2B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Yapay zekâya karşı taş kâğıt makas oyunu yapma uygulaması</w:t>
            </w:r>
          </w:p>
        </w:tc>
        <w:tc>
          <w:tcPr>
            <w:tcW w:w="184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C42E1" w:rsidTr="006C42E1">
        <w:trPr>
          <w:trHeight w:val="86"/>
        </w:trPr>
        <w:tc>
          <w:tcPr>
            <w:tcW w:w="693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Blok Tabanlı Yapay Zekâ Uygulamaları</w:t>
            </w:r>
          </w:p>
        </w:tc>
        <w:tc>
          <w:tcPr>
            <w:tcW w:w="184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C42E1" w:rsidTr="006C42E1">
        <w:trPr>
          <w:trHeight w:val="5195"/>
        </w:trPr>
        <w:tc>
          <w:tcPr>
            <w:tcW w:w="693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Pr="009F5607" w:rsidRDefault="006C42E1" w:rsidP="00A74AB8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Görüntü İşleme Uygulamaları</w:t>
            </w:r>
          </w:p>
          <w:p w:rsidR="006C42E1" w:rsidRPr="009F5607" w:rsidRDefault="006C42E1" w:rsidP="00BF7610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Nesne Tanıma</w:t>
            </w:r>
          </w:p>
          <w:p w:rsidR="006C42E1" w:rsidRPr="009F5607" w:rsidRDefault="006C42E1" w:rsidP="00BF7610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El hareketleri tanıma</w:t>
            </w:r>
          </w:p>
          <w:p w:rsidR="006C42E1" w:rsidRPr="009F5607" w:rsidRDefault="006C42E1" w:rsidP="00BF7610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Yüz Tanıma</w:t>
            </w:r>
          </w:p>
          <w:p w:rsidR="006C42E1" w:rsidRPr="00A04F1D" w:rsidRDefault="006C42E1" w:rsidP="00BF76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A04F1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Blok tabanlı araçlarla yüz tanıma ve tabloda grafikleri tutma</w:t>
            </w:r>
          </w:p>
          <w:p w:rsidR="006C42E1" w:rsidRPr="009F5607" w:rsidRDefault="006C42E1" w:rsidP="00BF7610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Yüz Hatları Tanıma</w:t>
            </w:r>
          </w:p>
          <w:p w:rsidR="006C42E1" w:rsidRPr="009F5607" w:rsidRDefault="006C42E1" w:rsidP="00BF7610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Yaş Tanıma</w:t>
            </w:r>
          </w:p>
          <w:p w:rsidR="006C42E1" w:rsidRPr="009F5607" w:rsidRDefault="006C42E1" w:rsidP="00BF7610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Duygu Durumu Analizi</w:t>
            </w:r>
          </w:p>
          <w:p w:rsidR="006C42E1" w:rsidRPr="009F5607" w:rsidRDefault="006C42E1" w:rsidP="00BF7610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Cinsiyet Tanıma</w:t>
            </w:r>
          </w:p>
          <w:p w:rsidR="006C42E1" w:rsidRPr="009F5607" w:rsidRDefault="006C42E1" w:rsidP="00BF76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Yapay zekâya gösterilen resimlerin cinsiyet analizini </w:t>
            </w:r>
            <w:proofErr w:type="gramStart"/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yapma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uygulaması</w:t>
            </w:r>
            <w:proofErr w:type="gramEnd"/>
          </w:p>
          <w:p w:rsidR="006C42E1" w:rsidRPr="009F5607" w:rsidRDefault="006C42E1" w:rsidP="00BF7610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Gözlük Türü Tanıma</w:t>
            </w:r>
          </w:p>
          <w:p w:rsidR="006C42E1" w:rsidRDefault="006C42E1" w:rsidP="00BF7610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Kafa Hareketi Tanıma</w:t>
            </w:r>
          </w:p>
          <w:p w:rsidR="006C42E1" w:rsidRPr="009F5607" w:rsidRDefault="006C42E1" w:rsidP="00BF7610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Kafa hareketine göre kuklanın sağa-sola hareket etmesini yapan yapay zekâ etkinliği</w:t>
            </w:r>
          </w:p>
          <w:p w:rsidR="006C42E1" w:rsidRPr="009F5607" w:rsidRDefault="006C42E1" w:rsidP="00BF7610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Saç Rengi Tanıma</w:t>
            </w:r>
          </w:p>
          <w:p w:rsidR="006C42E1" w:rsidRPr="009F5607" w:rsidRDefault="006C42E1" w:rsidP="00BF76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</w:t>
            </w: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Kişiyi, cinsiyeti ve yaşı tanıyıp e-tabloya kaydeden yapay zekâ uygulaması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  </w:t>
            </w:r>
          </w:p>
        </w:tc>
      </w:tr>
      <w:tr w:rsidR="006C42E1" w:rsidTr="006C42E1">
        <w:trPr>
          <w:trHeight w:val="599"/>
        </w:trPr>
        <w:tc>
          <w:tcPr>
            <w:tcW w:w="693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Pr="009F5607" w:rsidRDefault="006C42E1" w:rsidP="00A74AB8">
            <w:pPr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Ses İşleme Uygulamaları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Konuşma Tanıma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C42E1" w:rsidTr="006C42E1">
        <w:trPr>
          <w:trHeight w:val="1504"/>
        </w:trPr>
        <w:tc>
          <w:tcPr>
            <w:tcW w:w="693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Pr="009F5607" w:rsidRDefault="006C42E1" w:rsidP="00A74AB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Doğal Dil İşleme Uygulamaları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Metinden Sese, Sesten Metine çevirme uygulamaları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Metinden duygu durumu analizi uygulaması</w:t>
            </w:r>
          </w:p>
          <w:p w:rsidR="006C42E1" w:rsidRDefault="006C42E1" w:rsidP="00B57D2B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Metnin Dilini Tanıma</w:t>
            </w:r>
          </w:p>
          <w:p w:rsidR="006C42E1" w:rsidRPr="009F5607" w:rsidRDefault="006C42E1" w:rsidP="00B57D2B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Müşteri Memnuniyeti Durum Analizi Uygulaması</w:t>
            </w:r>
          </w:p>
        </w:tc>
        <w:tc>
          <w:tcPr>
            <w:tcW w:w="184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C42E1" w:rsidTr="006C42E1">
        <w:trPr>
          <w:trHeight w:val="25"/>
        </w:trPr>
        <w:tc>
          <w:tcPr>
            <w:tcW w:w="693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Pr="009F5607" w:rsidRDefault="006C42E1" w:rsidP="00A74AB8">
            <w:pPr>
              <w:widowControl w:val="0"/>
              <w:numPr>
                <w:ilvl w:val="0"/>
                <w:numId w:val="15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Yazı Tanıma Uygulamaları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Bilgisayar yazısı tanıma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El yazısı tanıma</w:t>
            </w:r>
          </w:p>
          <w:p w:rsidR="006C42E1" w:rsidRPr="009F5607" w:rsidRDefault="006C42E1" w:rsidP="00B57D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>Girilen metinlerin kategorisini tahmin eden yapay zekâ (meyve-sebze, yiyecek-içecek vb.) uygulaması</w:t>
            </w:r>
          </w:p>
          <w:p w:rsidR="006C42E1" w:rsidRPr="009F5607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C42E1" w:rsidRPr="009F5607" w:rsidRDefault="006C42E1" w:rsidP="003149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C42E1" w:rsidTr="006C42E1">
        <w:trPr>
          <w:trHeight w:val="2640"/>
        </w:trPr>
        <w:tc>
          <w:tcPr>
            <w:tcW w:w="693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Pr="00A04F1D" w:rsidRDefault="006C42E1" w:rsidP="00A74AB8">
            <w:pPr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Nesnelerin İnterneti</w:t>
            </w:r>
          </w:p>
          <w:p w:rsidR="006C42E1" w:rsidRPr="00A04F1D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Hava Durumu Tespiti</w:t>
            </w:r>
          </w:p>
          <w:p w:rsidR="006C42E1" w:rsidRPr="00A04F1D" w:rsidRDefault="006C42E1" w:rsidP="00BF76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A04F1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Seçilen ilin en düşük ve en yüksek sıcaklığını tablo ve grafik şeklinde ekrana yansıtan yapay zekâ uygulaması</w:t>
            </w:r>
          </w:p>
          <w:p w:rsidR="006C42E1" w:rsidRPr="00A04F1D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Sıcaklık Tespiti</w:t>
            </w:r>
          </w:p>
          <w:p w:rsidR="006C42E1" w:rsidRPr="00A04F1D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Nem Tespiti</w:t>
            </w:r>
          </w:p>
          <w:p w:rsidR="006C42E1" w:rsidRPr="00A04F1D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Hava Kalitesi Tespiti</w:t>
            </w:r>
          </w:p>
          <w:p w:rsidR="006C42E1" w:rsidRPr="00A04F1D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E-Tablo ile Bağlantı</w:t>
            </w:r>
          </w:p>
          <w:p w:rsidR="006C42E1" w:rsidRPr="00A04F1D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Kullanıcı Bulut İletisi Kullanma</w:t>
            </w:r>
          </w:p>
          <w:p w:rsidR="006C42E1" w:rsidRPr="00A04F1D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C42E1" w:rsidTr="006C42E1">
        <w:trPr>
          <w:trHeight w:val="2332"/>
        </w:trPr>
        <w:tc>
          <w:tcPr>
            <w:tcW w:w="693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Pr="00260F6C" w:rsidRDefault="006C42E1" w:rsidP="00260F6C">
            <w:pPr>
              <w:pStyle w:val="ListeParagraf"/>
              <w:widowControl w:val="0"/>
              <w:numPr>
                <w:ilvl w:val="0"/>
                <w:numId w:val="18"/>
              </w:numPr>
              <w:ind w:left="750"/>
              <w:jc w:val="both"/>
              <w:rPr>
                <w:sz w:val="24"/>
              </w:rPr>
            </w:pPr>
            <w:proofErr w:type="spellStart"/>
            <w:r w:rsidRPr="00260F6C">
              <w:rPr>
                <w:sz w:val="24"/>
              </w:rPr>
              <w:t>Mikrodenetleyici</w:t>
            </w:r>
            <w:proofErr w:type="spellEnd"/>
            <w:r w:rsidRPr="00260F6C">
              <w:rPr>
                <w:sz w:val="24"/>
              </w:rPr>
              <w:t xml:space="preserve"> ile Yapay </w:t>
            </w:r>
            <w:proofErr w:type="gramStart"/>
            <w:r w:rsidRPr="00260F6C">
              <w:rPr>
                <w:sz w:val="24"/>
              </w:rPr>
              <w:t>Zeka</w:t>
            </w:r>
            <w:proofErr w:type="gramEnd"/>
            <w:r w:rsidRPr="00260F6C">
              <w:rPr>
                <w:sz w:val="24"/>
              </w:rPr>
              <w:t xml:space="preserve"> Uygulamaları</w:t>
            </w:r>
          </w:p>
          <w:p w:rsidR="006C42E1" w:rsidRPr="00A04F1D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Ses ve görüntü işlemeyle robot kontrolü (</w:t>
            </w:r>
            <w:proofErr w:type="spellStart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mBot</w:t>
            </w:r>
            <w:proofErr w:type="spellEnd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Lego EV3, </w:t>
            </w:r>
            <w:proofErr w:type="spellStart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Codey</w:t>
            </w:r>
            <w:proofErr w:type="spellEnd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Rocky</w:t>
            </w:r>
            <w:proofErr w:type="spellEnd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vb.)</w:t>
            </w:r>
          </w:p>
          <w:p w:rsidR="006C42E1" w:rsidRPr="00A04F1D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Ses ve görüntü işlemeyle </w:t>
            </w:r>
            <w:proofErr w:type="spellStart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mikrodenetleyici</w:t>
            </w:r>
            <w:proofErr w:type="spellEnd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kontrolü (</w:t>
            </w:r>
            <w:proofErr w:type="spellStart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Arduino</w:t>
            </w:r>
            <w:proofErr w:type="spellEnd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Deneyap</w:t>
            </w:r>
            <w:proofErr w:type="spellEnd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Kart, </w:t>
            </w:r>
            <w:proofErr w:type="spellStart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Microbit</w:t>
            </w:r>
            <w:proofErr w:type="spellEnd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vb.)</w:t>
            </w:r>
          </w:p>
          <w:p w:rsidR="006C42E1" w:rsidRPr="00A04F1D" w:rsidRDefault="006C42E1" w:rsidP="00BF76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A04F1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Akıllı boy ölçer uygulaması</w:t>
            </w:r>
          </w:p>
          <w:p w:rsidR="006C42E1" w:rsidRPr="00A04F1D" w:rsidRDefault="006C42E1" w:rsidP="00BF76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 hareketleriyle </w:t>
            </w:r>
            <w:proofErr w:type="spellStart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servo</w:t>
            </w:r>
            <w:proofErr w:type="spellEnd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motoru hareket ettirme</w:t>
            </w:r>
          </w:p>
          <w:p w:rsidR="006C42E1" w:rsidRPr="00A04F1D" w:rsidRDefault="006C42E1" w:rsidP="00BF76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A04F1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Sesli kontrol ile LED yakma</w:t>
            </w:r>
          </w:p>
          <w:p w:rsidR="006C42E1" w:rsidRPr="00A04F1D" w:rsidRDefault="006C42E1" w:rsidP="000B7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C42E1" w:rsidTr="006C42E1">
        <w:trPr>
          <w:trHeight w:val="3737"/>
        </w:trPr>
        <w:tc>
          <w:tcPr>
            <w:tcW w:w="693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Pr="00A04F1D" w:rsidRDefault="006C42E1" w:rsidP="00A74AB8">
            <w:pPr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Makine Öğrenmesi Uygulamaları</w:t>
            </w:r>
          </w:p>
          <w:p w:rsidR="006C42E1" w:rsidRPr="00A04F1D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Orange</w:t>
            </w:r>
            <w:proofErr w:type="spellEnd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Programı </w:t>
            </w:r>
            <w:proofErr w:type="spellStart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Arayüzü</w:t>
            </w:r>
            <w:proofErr w:type="spellEnd"/>
          </w:p>
          <w:p w:rsidR="006C42E1" w:rsidRPr="00A04F1D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Veri İşlemleri</w:t>
            </w:r>
          </w:p>
          <w:p w:rsidR="006C42E1" w:rsidRPr="00A04F1D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Dönüştürme İşlemleri</w:t>
            </w:r>
          </w:p>
          <w:p w:rsidR="006C42E1" w:rsidRPr="00A04F1D" w:rsidRDefault="006C42E1" w:rsidP="00260F6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Görselleştirme</w:t>
            </w:r>
          </w:p>
          <w:p w:rsidR="006C42E1" w:rsidRPr="00A04F1D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Modelleme</w:t>
            </w:r>
          </w:p>
          <w:p w:rsidR="006C42E1" w:rsidRPr="00A04F1D" w:rsidRDefault="006C42E1" w:rsidP="00260F6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Regresyon Analizi Uygulaması</w:t>
            </w:r>
          </w:p>
          <w:p w:rsidR="006C42E1" w:rsidRPr="00A04F1D" w:rsidRDefault="006C42E1" w:rsidP="00260F6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Karar Ağaçları Uygulaması</w:t>
            </w:r>
          </w:p>
          <w:p w:rsidR="006C42E1" w:rsidRPr="00A04F1D" w:rsidRDefault="006C42E1" w:rsidP="00260F6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kNN</w:t>
            </w:r>
            <w:proofErr w:type="spellEnd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Uygulaması</w:t>
            </w:r>
          </w:p>
          <w:p w:rsidR="006C42E1" w:rsidRPr="00A04F1D" w:rsidRDefault="006C42E1" w:rsidP="00260F6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A04F1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proofErr w:type="spellStart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Naive</w:t>
            </w:r>
            <w:proofErr w:type="spellEnd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Bayes</w:t>
            </w:r>
            <w:proofErr w:type="spellEnd"/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Uygulaması</w:t>
            </w:r>
          </w:p>
          <w:p w:rsidR="006C42E1" w:rsidRPr="00A04F1D" w:rsidRDefault="006C42E1" w:rsidP="00260F6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A04F1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Diğer Gözetimli Öğrenme Algoritmaları Uygulamaları</w:t>
            </w:r>
          </w:p>
          <w:p w:rsidR="006C42E1" w:rsidRPr="00A04F1D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Gözetimsiz Öğrenme Modelleri</w:t>
            </w:r>
          </w:p>
          <w:p w:rsidR="006C42E1" w:rsidRPr="00A04F1D" w:rsidRDefault="006C42E1" w:rsidP="00260F6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A04F1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>Kümeleme Analizi Uygulaması</w:t>
            </w:r>
          </w:p>
          <w:p w:rsidR="006C42E1" w:rsidRPr="00A04F1D" w:rsidRDefault="006C42E1" w:rsidP="00A74AB8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C42E1" w:rsidTr="006C42E1">
        <w:trPr>
          <w:trHeight w:val="270"/>
        </w:trPr>
        <w:tc>
          <w:tcPr>
            <w:tcW w:w="693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Pr="001C78EF" w:rsidRDefault="006C42E1" w:rsidP="00A74A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78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Ölçme Değerlendirme </w:t>
            </w:r>
          </w:p>
        </w:tc>
        <w:tc>
          <w:tcPr>
            <w:tcW w:w="184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C42E1" w:rsidTr="006C42E1">
        <w:trPr>
          <w:trHeight w:val="214"/>
        </w:trPr>
        <w:tc>
          <w:tcPr>
            <w:tcW w:w="693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Pr="001C78EF" w:rsidRDefault="006C42E1" w:rsidP="00000BC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78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4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42E1" w:rsidRDefault="006C42E1" w:rsidP="00A74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0C5DDC" w:rsidRDefault="000C5DDC" w:rsidP="00A74AB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7277" w:rsidRDefault="00261983" w:rsidP="00006344">
      <w:pPr>
        <w:widowControl w:val="0"/>
        <w:numPr>
          <w:ilvl w:val="0"/>
          <w:numId w:val="16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:rsidR="00257277" w:rsidRDefault="00261983" w:rsidP="00006344">
      <w:pPr>
        <w:widowControl w:val="0"/>
        <w:numPr>
          <w:ilvl w:val="0"/>
          <w:numId w:val="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için; uygulamalı aktif öğrenme yöntem ve teknikleri kullanılacaktır. </w:t>
      </w:r>
    </w:p>
    <w:p w:rsidR="00257277" w:rsidRDefault="00261983" w:rsidP="00006344">
      <w:pPr>
        <w:widowControl w:val="0"/>
        <w:numPr>
          <w:ilvl w:val="0"/>
          <w:numId w:val="4"/>
        </w:numPr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314943" w:rsidRDefault="00314943" w:rsidP="00191AA4">
      <w:pPr>
        <w:widowControl w:val="0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7277" w:rsidRDefault="00261983" w:rsidP="00006344">
      <w:pPr>
        <w:widowControl w:val="0"/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:rsidR="00257277" w:rsidRPr="000C5DDC" w:rsidRDefault="00261983" w:rsidP="0000634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Ölçme aracı olarak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tüm </w:t>
      </w:r>
      <w:r>
        <w:rPr>
          <w:rFonts w:ascii="Times New Roman" w:eastAsia="Times New Roman" w:hAnsi="Times New Roman" w:cs="Times New Roman"/>
          <w:sz w:val="24"/>
          <w:szCs w:val="24"/>
        </w:rPr>
        <w:t>konuları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kapsayan 25 sorudan oluşan çoktan seçmeli test sınavı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ve/veya uygulamalı sınav kullanılacaktır.</w:t>
      </w:r>
      <w:r w:rsidR="000C5DDC" w:rsidRPr="000C5D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C5D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Katılımcıların toplamda 100 üzerinden </w:t>
      </w:r>
      <w:r w:rsidR="000C5DDC">
        <w:rPr>
          <w:rFonts w:ascii="Times New Roman" w:eastAsia="Times New Roman" w:hAnsi="Times New Roman" w:cs="Times New Roman"/>
          <w:sz w:val="24"/>
          <w:szCs w:val="24"/>
        </w:rPr>
        <w:t>50</w:t>
      </w:r>
      <w:r w:rsidR="000C5D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üzeri not alanları başarılı sayılacaktır.</w:t>
      </w:r>
    </w:p>
    <w:p w:rsidR="00257277" w:rsidRDefault="00261983" w:rsidP="0000634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Başarılı olanlara “Kurs Belgesi” (e-Sertifika) verilecektir.</w:t>
      </w:r>
    </w:p>
    <w:p w:rsidR="00257277" w:rsidRDefault="00257277" w:rsidP="000063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57277"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DFC" w:rsidRDefault="00713DFC">
      <w:pPr>
        <w:spacing w:after="0" w:line="240" w:lineRule="auto"/>
      </w:pPr>
      <w:r>
        <w:separator/>
      </w:r>
    </w:p>
  </w:endnote>
  <w:endnote w:type="continuationSeparator" w:id="0">
    <w:p w:rsidR="00713DFC" w:rsidRDefault="00713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Palatino">
    <w:panose1 w:val="00000000000000000000"/>
    <w:charset w:val="00"/>
    <w:family w:val="roman"/>
    <w:notTrueType/>
    <w:pitch w:val="default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277" w:rsidRDefault="002572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</w:p>
  <w:p w:rsidR="00257277" w:rsidRDefault="002572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DFC" w:rsidRDefault="00713DFC">
      <w:pPr>
        <w:spacing w:after="0" w:line="240" w:lineRule="auto"/>
      </w:pPr>
      <w:r>
        <w:separator/>
      </w:r>
    </w:p>
  </w:footnote>
  <w:footnote w:type="continuationSeparator" w:id="0">
    <w:p w:rsidR="00713DFC" w:rsidRDefault="00713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D6222"/>
    <w:multiLevelType w:val="multilevel"/>
    <w:tmpl w:val="D81410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99255C8"/>
    <w:multiLevelType w:val="multilevel"/>
    <w:tmpl w:val="58FC51FC"/>
    <w:lvl w:ilvl="0">
      <w:start w:val="1"/>
      <w:numFmt w:val="bullet"/>
      <w:lvlText w:val="●"/>
      <w:lvlJc w:val="left"/>
      <w:pPr>
        <w:ind w:left="10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4AB07F2"/>
    <w:multiLevelType w:val="multilevel"/>
    <w:tmpl w:val="EC10E6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1ABC4F71"/>
    <w:multiLevelType w:val="multilevel"/>
    <w:tmpl w:val="D7F443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234B1DB8"/>
    <w:multiLevelType w:val="multilevel"/>
    <w:tmpl w:val="C8CEFB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2BF643C3"/>
    <w:multiLevelType w:val="multilevel"/>
    <w:tmpl w:val="A998B6F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6B3497"/>
    <w:multiLevelType w:val="multilevel"/>
    <w:tmpl w:val="7166B9E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2FB570BD"/>
    <w:multiLevelType w:val="multilevel"/>
    <w:tmpl w:val="7166B9E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37E17E4D"/>
    <w:multiLevelType w:val="multilevel"/>
    <w:tmpl w:val="2EC49694"/>
    <w:lvl w:ilvl="0">
      <w:start w:val="4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4538D"/>
    <w:multiLevelType w:val="multilevel"/>
    <w:tmpl w:val="0778ED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42ED3078"/>
    <w:multiLevelType w:val="multilevel"/>
    <w:tmpl w:val="5D60B7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437C2904"/>
    <w:multiLevelType w:val="hybridMultilevel"/>
    <w:tmpl w:val="DFD21774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2D6032"/>
    <w:multiLevelType w:val="multilevel"/>
    <w:tmpl w:val="4D5406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nsid w:val="524976DF"/>
    <w:multiLevelType w:val="hybridMultilevel"/>
    <w:tmpl w:val="2AFEB0E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5236E4A"/>
    <w:multiLevelType w:val="multilevel"/>
    <w:tmpl w:val="AC408EE2"/>
    <w:lvl w:ilvl="0">
      <w:start w:val="1"/>
      <w:numFmt w:val="bullet"/>
      <w:lvlText w:val="●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5A5D663C"/>
    <w:multiLevelType w:val="multilevel"/>
    <w:tmpl w:val="9008F4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nsid w:val="79864E89"/>
    <w:multiLevelType w:val="multilevel"/>
    <w:tmpl w:val="4EEAE3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7C9240CF"/>
    <w:multiLevelType w:val="multilevel"/>
    <w:tmpl w:val="1ECE37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5"/>
  </w:num>
  <w:num w:numId="2">
    <w:abstractNumId w:val="9"/>
  </w:num>
  <w:num w:numId="3">
    <w:abstractNumId w:val="10"/>
  </w:num>
  <w:num w:numId="4">
    <w:abstractNumId w:val="16"/>
  </w:num>
  <w:num w:numId="5">
    <w:abstractNumId w:val="12"/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1"/>
  </w:num>
  <w:num w:numId="11">
    <w:abstractNumId w:val="14"/>
  </w:num>
  <w:num w:numId="12">
    <w:abstractNumId w:val="17"/>
  </w:num>
  <w:num w:numId="13">
    <w:abstractNumId w:val="4"/>
  </w:num>
  <w:num w:numId="14">
    <w:abstractNumId w:val="3"/>
  </w:num>
  <w:num w:numId="15">
    <w:abstractNumId w:val="0"/>
  </w:num>
  <w:num w:numId="16">
    <w:abstractNumId w:val="11"/>
  </w:num>
  <w:num w:numId="17">
    <w:abstractNumId w:val="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277"/>
    <w:rsid w:val="00000BCC"/>
    <w:rsid w:val="00006344"/>
    <w:rsid w:val="000B7F6B"/>
    <w:rsid w:val="000C5DDC"/>
    <w:rsid w:val="001153C6"/>
    <w:rsid w:val="001575F2"/>
    <w:rsid w:val="00191AA4"/>
    <w:rsid w:val="001C78EF"/>
    <w:rsid w:val="00235250"/>
    <w:rsid w:val="00257277"/>
    <w:rsid w:val="00260F6C"/>
    <w:rsid w:val="00261983"/>
    <w:rsid w:val="00265752"/>
    <w:rsid w:val="00314943"/>
    <w:rsid w:val="00550E26"/>
    <w:rsid w:val="00571C0F"/>
    <w:rsid w:val="006B131B"/>
    <w:rsid w:val="006C42E1"/>
    <w:rsid w:val="00713DFC"/>
    <w:rsid w:val="007C1053"/>
    <w:rsid w:val="00855247"/>
    <w:rsid w:val="00931C9A"/>
    <w:rsid w:val="00947F98"/>
    <w:rsid w:val="0095558C"/>
    <w:rsid w:val="009F5607"/>
    <w:rsid w:val="00A04F1D"/>
    <w:rsid w:val="00A74AB8"/>
    <w:rsid w:val="00B57D2B"/>
    <w:rsid w:val="00BB768E"/>
    <w:rsid w:val="00BD2325"/>
    <w:rsid w:val="00BF7610"/>
    <w:rsid w:val="00D9791E"/>
    <w:rsid w:val="00DE6F6D"/>
    <w:rsid w:val="00EE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1E0DF-982D-43FF-9C7F-DA34B105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character" w:styleId="AklamaBavurusu">
    <w:name w:val="annotation reference"/>
    <w:basedOn w:val="VarsaylanParagrafYazTipi"/>
    <w:uiPriority w:val="9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rPr>
      <w:rFonts w:ascii="Segoe UI" w:hAnsi="Segoe UI" w:cs="Segoe UI"/>
      <w:sz w:val="18"/>
      <w:szCs w:val="18"/>
    </w:rPr>
  </w:style>
  <w:style w:type="paragraph" w:customStyle="1" w:styleId="Metingvdesi">
    <w:name w:val="Metin gövdesi"/>
    <w:basedOn w:val="Normal"/>
    <w:uiPriority w:val="99"/>
    <w:pPr>
      <w:widowControl w:val="0"/>
      <w:tabs>
        <w:tab w:val="left" w:pos="708"/>
      </w:tabs>
      <w:suppressAutoHyphens/>
      <w:spacing w:after="120"/>
    </w:pPr>
    <w:rPr>
      <w:rFonts w:ascii="Palatino" w:hAnsi="Palatino" w:cs="Palatino"/>
      <w:color w:val="000000"/>
      <w:sz w:val="24"/>
      <w:szCs w:val="24"/>
    </w:rPr>
  </w:style>
  <w:style w:type="paragraph" w:customStyle="1" w:styleId="Varsaylan">
    <w:name w:val="Varsayılan"/>
    <w:uiPriority w:val="99"/>
    <w:pPr>
      <w:widowControl w:val="0"/>
      <w:tabs>
        <w:tab w:val="left" w:pos="708"/>
      </w:tabs>
      <w:suppressAutoHyphens/>
    </w:pPr>
    <w:rPr>
      <w:rFonts w:ascii="Palatino" w:hAnsi="Palatino" w:cs="Palatino"/>
      <w:color w:val="000000"/>
      <w:sz w:val="24"/>
      <w:szCs w:val="24"/>
    </w:rPr>
  </w:style>
  <w:style w:type="paragraph" w:customStyle="1" w:styleId="ListParagraph1">
    <w:name w:val="List Paragraph1"/>
    <w:basedOn w:val="Normal"/>
    <w:pPr>
      <w:ind w:left="720"/>
      <w:contextualSpacing/>
    </w:pPr>
    <w:rPr>
      <w:rFonts w:cs="Times New Roman"/>
      <w:lang w:eastAsia="en-US"/>
    </w:rPr>
  </w:style>
  <w:style w:type="paragraph" w:styleId="stbilgi">
    <w:name w:val="header"/>
    <w:basedOn w:val="Normal"/>
    <w:link w:val="stbilgi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</w:style>
  <w:style w:type="paragraph" w:styleId="Altbilgi">
    <w:name w:val="footer"/>
    <w:basedOn w:val="Normal"/>
    <w:link w:val="Altbilgi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</w:style>
  <w:style w:type="paragraph" w:styleId="AralkYok">
    <w:name w:val="No Spacing"/>
    <w:basedOn w:val="Normal"/>
    <w:link w:val="AralkYokChar"/>
    <w:uiPriority w:val="1"/>
    <w:qFormat/>
    <w:pPr>
      <w:spacing w:after="0" w:line="240" w:lineRule="auto"/>
    </w:pPr>
    <w:rPr>
      <w:sz w:val="20"/>
      <w:szCs w:val="20"/>
      <w:lang w:val="en-US"/>
    </w:rPr>
  </w:style>
  <w:style w:type="character" w:customStyle="1" w:styleId="AralkYokChar">
    <w:name w:val="Aralık Yok Char"/>
    <w:link w:val="AralkYok"/>
    <w:uiPriority w:val="1"/>
    <w:rPr>
      <w:rFonts w:ascii="Calibri" w:eastAsia="Calibri" w:hAnsi="Calibri" w:cs="Calibri"/>
      <w:sz w:val="20"/>
      <w:szCs w:val="20"/>
      <w:lang w:val="en-US"/>
    </w:r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3"/>
      <w:szCs w:val="23"/>
    </w:rPr>
  </w:style>
  <w:style w:type="character" w:customStyle="1" w:styleId="GvdeMetniChar">
    <w:name w:val="Gövde Metni Char"/>
    <w:basedOn w:val="VarsaylanParagrafYazTipi"/>
    <w:link w:val="GvdeMetni"/>
    <w:uiPriority w:val="1"/>
    <w:rPr>
      <w:rFonts w:ascii="Times New Roman" w:hAnsi="Times New Roman" w:cs="Times New Roman"/>
      <w:sz w:val="23"/>
      <w:szCs w:val="23"/>
    </w:rPr>
  </w:style>
  <w:style w:type="paragraph" w:customStyle="1" w:styleId="Normal1">
    <w:name w:val="Normal1"/>
    <w:pPr>
      <w:pBdr>
        <w:top w:val="nil"/>
        <w:left w:val="nil"/>
        <w:bottom w:val="nil"/>
        <w:right w:val="nil"/>
        <w:between w:val="nil"/>
      </w:pBdr>
    </w:pPr>
    <w:rPr>
      <w:color w:val="000000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ejIOcHFw6br3KTw3dnVx0Ebu6A==">AMUW2mWzAJl6kU7HMehT8fHWBLvcIPPwEEU3+PbHOaA+Lpm0/jo+VnJNdp2bYEJCWo2JxSg1J6+0H0ACRRIqujKcWOw6jN1pWVw4zDTS/PVvEpDvW8/Jj4I=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Duygu BIRBENLI</cp:lastModifiedBy>
  <cp:revision>27</cp:revision>
  <dcterms:created xsi:type="dcterms:W3CDTF">2023-11-30T10:48:00Z</dcterms:created>
  <dcterms:modified xsi:type="dcterms:W3CDTF">2023-12-01T13:30:00Z</dcterms:modified>
</cp:coreProperties>
</file>